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00001">
      <w:pPr>
        <w:jc w:val="center"/>
        <w:rPr>
          <w:rFonts w:hint="default" w:ascii="Times New Roman" w:hAnsi="Times New Roman" w:cs="Times New Roman"/>
          <w:sz w:val="28"/>
          <w:szCs w:val="28"/>
          <w:rtl w:val="0"/>
        </w:rPr>
      </w:pPr>
      <w:bookmarkStart w:id="0" w:name="_GoBack"/>
      <w:bookmarkEnd w:id="0"/>
      <w:r>
        <w:rPr>
          <w:rFonts w:hint="default" w:ascii="Times New Roman" w:hAnsi="Times New Roman" w:cs="Times New Roman"/>
          <w:sz w:val="28"/>
          <w:szCs w:val="28"/>
          <w:rtl w:val="0"/>
          <w:lang w:val="ru-RU"/>
        </w:rPr>
        <w:t xml:space="preserve">Открытый урок для </w:t>
      </w:r>
      <w:r>
        <w:rPr>
          <w:rFonts w:hint="default" w:ascii="Times New Roman" w:hAnsi="Times New Roman" w:cs="Times New Roman"/>
          <w:sz w:val="28"/>
          <w:szCs w:val="28"/>
          <w:rtl w:val="0"/>
          <w:lang w:val="en-US"/>
        </w:rPr>
        <w:t>2</w:t>
      </w:r>
      <w:r>
        <w:rPr>
          <w:rFonts w:hint="default" w:ascii="Times New Roman" w:hAnsi="Times New Roman" w:cs="Times New Roman"/>
          <w:sz w:val="28"/>
          <w:szCs w:val="28"/>
          <w:rtl w:val="0"/>
          <w:lang w:val="ru-RU"/>
        </w:rPr>
        <w:t xml:space="preserve"> класса по теме </w:t>
      </w:r>
      <w:r>
        <w:rPr>
          <w:rFonts w:hint="default" w:ascii="Times New Roman" w:hAnsi="Times New Roman" w:cs="Times New Roman"/>
          <w:sz w:val="28"/>
          <w:szCs w:val="28"/>
          <w:rtl w:val="0"/>
        </w:rPr>
        <w:t>“TRAVELLING”</w:t>
      </w:r>
    </w:p>
    <w:p w14:paraId="39E42188">
      <w:pPr>
        <w:jc w:val="center"/>
        <w:rPr>
          <w:rFonts w:hint="default" w:ascii="Times New Roman" w:hAnsi="Times New Roman" w:cs="Times New Roman"/>
          <w:sz w:val="28"/>
          <w:szCs w:val="28"/>
          <w:rtl w:val="0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rtl w:val="0"/>
          <w:lang w:val="ru-RU"/>
        </w:rPr>
        <w:t>Учебник «</w:t>
      </w:r>
      <w:r>
        <w:rPr>
          <w:rFonts w:hint="default" w:ascii="Times New Roman" w:hAnsi="Times New Roman" w:cs="Times New Roman"/>
          <w:sz w:val="28"/>
          <w:szCs w:val="28"/>
          <w:rtl w:val="0"/>
          <w:lang w:val="en-US"/>
        </w:rPr>
        <w:t>Spotlight 2</w:t>
      </w:r>
      <w:r>
        <w:rPr>
          <w:rFonts w:hint="default" w:ascii="Times New Roman" w:hAnsi="Times New Roman" w:cs="Times New Roman"/>
          <w:sz w:val="28"/>
          <w:szCs w:val="28"/>
          <w:rtl w:val="0"/>
          <w:lang w:val="ru-RU"/>
        </w:rPr>
        <w:t>»</w:t>
      </w:r>
    </w:p>
    <w:p w14:paraId="38287C35">
      <w:pPr>
        <w:jc w:val="center"/>
        <w:rPr>
          <w:rFonts w:hint="default" w:ascii="Times New Roman" w:hAnsi="Times New Roman" w:cs="Times New Roman"/>
          <w:sz w:val="28"/>
          <w:szCs w:val="28"/>
          <w:rtl w:val="0"/>
        </w:rPr>
      </w:pPr>
    </w:p>
    <w:tbl>
      <w:tblPr>
        <w:tblStyle w:val="13"/>
        <w:tblW w:w="936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3099"/>
        <w:gridCol w:w="6261"/>
      </w:tblGrid>
      <w:tr w14:paraId="60261FA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30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02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b/>
                <w:sz w:val="28"/>
                <w:szCs w:val="28"/>
                <w:highlight w:val="yellow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rtl w:val="0"/>
              </w:rPr>
              <w:t>1.О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rtl w:val="0"/>
                <w:lang w:val="ru-RU"/>
              </w:rPr>
              <w:t>РГМОМЕНТ</w:t>
            </w:r>
          </w:p>
        </w:tc>
        <w:tc>
          <w:tcPr>
            <w:tcW w:w="626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03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rtl w:val="0"/>
              </w:rPr>
              <w:t>Рассадить детей на 3 группы по столам.</w:t>
            </w:r>
            <w:r>
              <w:rPr>
                <w:rFonts w:hint="default" w:ascii="Times New Roman" w:hAnsi="Times New Roman" w:cs="Times New Roman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  <w:rtl w:val="0"/>
              </w:rPr>
              <w:t>Выбрать 1-го ответственного ребенка. В корзинах лежат все задания и все карточки.Приветствие</w:t>
            </w:r>
            <w:r>
              <w:rPr>
                <w:rFonts w:hint="default" w:ascii="Times New Roman" w:hAnsi="Times New Roman" w:cs="Times New Roman"/>
                <w:sz w:val="28"/>
                <w:szCs w:val="28"/>
                <w:rtl w:val="0"/>
                <w:lang w:val="ru-RU"/>
              </w:rPr>
              <w:t>: «</w:t>
            </w:r>
            <w:r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highlight w:val="none"/>
                <w:shd w:val="clear" w:color="auto" w:fill="auto"/>
                <w:rtl w:val="0"/>
              </w:rPr>
              <w:t>ARE YOU READY FOR THE LESSON? - WE ARE READY TO START!</w:t>
            </w:r>
            <w:r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highlight w:val="none"/>
                <w:shd w:val="clear" w:color="auto" w:fill="auto"/>
                <w:rtl w:val="0"/>
                <w:lang w:val="ru-RU"/>
              </w:rPr>
              <w:t>»</w:t>
            </w:r>
          </w:p>
        </w:tc>
      </w:tr>
      <w:tr w14:paraId="5C4C477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30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04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rtl w:val="0"/>
              </w:rPr>
              <w:t>2.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rtl w:val="0"/>
                <w:lang w:val="ru-RU"/>
              </w:rPr>
              <w:t>ФОНЕТИЧЕСКАЯ ЗАРЯДКА</w:t>
            </w:r>
          </w:p>
        </w:tc>
        <w:tc>
          <w:tcPr>
            <w:tcW w:w="626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05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rtl w:val="0"/>
              </w:rPr>
              <w:t>Morning Bell. Разомнем речевой аппарат.</w:t>
            </w:r>
          </w:p>
        </w:tc>
      </w:tr>
      <w:tr w14:paraId="2AF1AAE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30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06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rtl w:val="0"/>
              </w:rPr>
              <w:t>3.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rtl w:val="0"/>
                <w:lang w:val="ru-RU"/>
              </w:rPr>
              <w:t xml:space="preserve">ЦЕЛЕПОЛАГАНИЕ, ПОСТАНОВКА ЗАДАЧ </w:t>
            </w:r>
            <w:r>
              <w:rPr>
                <w:rFonts w:hint="default" w:ascii="Times New Roman" w:hAnsi="Times New Roman" w:cs="Times New Roman"/>
                <w:sz w:val="28"/>
                <w:szCs w:val="28"/>
                <w:rtl w:val="0"/>
              </w:rPr>
              <w:t>(карточки)</w:t>
            </w:r>
          </w:p>
          <w:p w14:paraId="00000007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 w14:paraId="00000008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rtl w:val="0"/>
              </w:rPr>
              <w:t>ВИДЕО</w:t>
            </w:r>
          </w:p>
          <w:p w14:paraId="00000009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 w14:paraId="0000000A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 w14:paraId="0000000B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 w14:paraId="0000000E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</w:p>
          <w:p w14:paraId="00000012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rtl w:val="0"/>
              </w:rPr>
              <w:t>Заставка презентация Travelling</w:t>
            </w:r>
          </w:p>
          <w:p w14:paraId="00000013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 w14:paraId="00000014">
            <w:pPr>
              <w:widowControl w:val="0"/>
              <w:spacing w:line="240" w:lineRule="auto"/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rtl w:val="0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rtl w:val="0"/>
              </w:rPr>
              <w:t>Прикрепить к доск</w:t>
            </w:r>
            <w:r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rtl w:val="0"/>
                <w:lang w:val="ru-RU"/>
              </w:rPr>
              <w:t>е картинки:</w:t>
            </w:r>
          </w:p>
          <w:p w14:paraId="48A1C9A6">
            <w:pPr>
              <w:widowControl w:val="0"/>
              <w:numPr>
                <w:ilvl w:val="0"/>
                <w:numId w:val="1"/>
              </w:numPr>
              <w:spacing w:line="240" w:lineRule="auto"/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rtl w:val="0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rtl w:val="0"/>
                <w:lang w:val="en-US"/>
              </w:rPr>
              <w:t>Listen</w:t>
            </w:r>
          </w:p>
          <w:p w14:paraId="1BA355E2">
            <w:pPr>
              <w:widowControl w:val="0"/>
              <w:numPr>
                <w:ilvl w:val="0"/>
                <w:numId w:val="1"/>
              </w:numPr>
              <w:spacing w:line="240" w:lineRule="auto"/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rtl w:val="0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rtl w:val="0"/>
                <w:lang w:val="en-US"/>
              </w:rPr>
              <w:t>Read</w:t>
            </w:r>
          </w:p>
          <w:p w14:paraId="07809F49">
            <w:pPr>
              <w:widowControl w:val="0"/>
              <w:numPr>
                <w:ilvl w:val="0"/>
                <w:numId w:val="1"/>
              </w:numPr>
              <w:spacing w:line="240" w:lineRule="auto"/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rtl w:val="0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rtl w:val="0"/>
                <w:lang w:val="en-US"/>
              </w:rPr>
              <w:t>Write</w:t>
            </w:r>
          </w:p>
          <w:p w14:paraId="3719C8B9">
            <w:pPr>
              <w:widowControl w:val="0"/>
              <w:numPr>
                <w:ilvl w:val="0"/>
                <w:numId w:val="1"/>
              </w:numPr>
              <w:spacing w:line="240" w:lineRule="auto"/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rtl w:val="0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rtl w:val="0"/>
                <w:lang w:val="en-US"/>
              </w:rPr>
              <w:t>Talk</w:t>
            </w:r>
          </w:p>
          <w:p w14:paraId="0000001A">
            <w:pPr>
              <w:widowControl w:val="0"/>
              <w:spacing w:line="240" w:lineRule="auto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 w14:paraId="0000001B">
            <w:pPr>
              <w:widowControl w:val="0"/>
              <w:spacing w:line="240" w:lineRule="auto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 w14:paraId="7A5A6BA0">
            <w:pPr>
              <w:widowControl w:val="0"/>
              <w:spacing w:line="240" w:lineRule="auto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 w14:paraId="39790FCF">
            <w:pPr>
              <w:widowControl w:val="0"/>
              <w:spacing w:line="240" w:lineRule="auto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 w14:paraId="0000001C">
            <w:pPr>
              <w:widowControl w:val="0"/>
              <w:spacing w:line="240" w:lineRule="auto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Показать картинки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14:paraId="49F20143">
            <w:pPr>
              <w:widowControl w:val="0"/>
              <w:numPr>
                <w:ilvl w:val="0"/>
                <w:numId w:val="2"/>
              </w:numPr>
              <w:spacing w:line="240" w:lineRule="auto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Swing</w:t>
            </w:r>
          </w:p>
          <w:p w14:paraId="02AE8B2F">
            <w:pPr>
              <w:widowControl w:val="0"/>
              <w:numPr>
                <w:ilvl w:val="0"/>
                <w:numId w:val="2"/>
              </w:numPr>
              <w:spacing w:line="240" w:lineRule="auto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Climb</w:t>
            </w:r>
          </w:p>
        </w:tc>
        <w:tc>
          <w:tcPr>
            <w:tcW w:w="626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20">
            <w:pPr>
              <w:widowControl w:val="0"/>
              <w:spacing w:line="240" w:lineRule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rtl w:val="0"/>
              </w:rPr>
              <w:t xml:space="preserve">Цель: </w:t>
            </w:r>
            <w:r>
              <w:rPr>
                <w:rFonts w:hint="default" w:ascii="Times New Roman" w:hAnsi="Times New Roman" w:cs="Times New Roman"/>
                <w:sz w:val="28"/>
                <w:szCs w:val="28"/>
                <w:rtl w:val="0"/>
              </w:rPr>
              <w:t>Before we start our lesson, please, watch the video and answer my question: What is this video about?</w:t>
            </w:r>
          </w:p>
          <w:p w14:paraId="00000021">
            <w:pPr>
              <w:widowControl w:val="0"/>
              <w:spacing w:line="240" w:lineRule="auto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 w14:paraId="00000022">
            <w:pPr>
              <w:widowControl w:val="0"/>
              <w:spacing w:line="240" w:lineRule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rtl w:val="0"/>
              </w:rPr>
              <w:t>Опрос по видео:1) Do you like the video? 2)What is this video about? (о чём это видео?).Сегодня на уроке мы с вами поговорим о путешествиях. По АЯ путешествие это “TRAVELLING” (Презентация ЗАСТАВКА НА ЭКРАНЕ).Мы отправимся в небольшое путешествие.</w:t>
            </w:r>
          </w:p>
          <w:p w14:paraId="00000023">
            <w:pPr>
              <w:widowControl w:val="0"/>
              <w:spacing w:line="240" w:lineRule="auto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 w14:paraId="00000024">
            <w:pPr>
              <w:widowControl w:val="0"/>
              <w:spacing w:line="240" w:lineRule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rtl w:val="0"/>
              </w:rPr>
              <w:t>Задачи:</w:t>
            </w:r>
            <w:r>
              <w:rPr>
                <w:rFonts w:hint="default" w:ascii="Times New Roman" w:hAnsi="Times New Roman" w:cs="Times New Roman"/>
                <w:sz w:val="28"/>
                <w:szCs w:val="28"/>
                <w:rtl w:val="0"/>
              </w:rPr>
              <w:t xml:space="preserve">А что же нам необходимо сделать, чтобы отправиться в это путешествие? Давайте представим, что мы с вами приехали в аэропорт. </w:t>
            </w:r>
          </w:p>
          <w:p w14:paraId="00000025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rtl w:val="0"/>
              </w:rPr>
              <w:t>Should we listen to the information carefully? (Нужно ли внимательно слушать информацию, кот. объявляет диспетчер в аэропорту?) -ДА!</w:t>
            </w:r>
          </w:p>
          <w:p w14:paraId="00000026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rtl w:val="0"/>
              </w:rPr>
              <w:t>Should we read the information on our tickets?</w:t>
            </w:r>
          </w:p>
          <w:p w14:paraId="00000027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rtl w:val="0"/>
              </w:rPr>
              <w:t>Should we write down the information?(нужно ли записать нам необходимую информацию?)</w:t>
            </w:r>
          </w:p>
          <w:p w14:paraId="00000028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rtl w:val="0"/>
              </w:rPr>
              <w:t>Should we talk about this information?(Нужно ли нам обсудить полученную информацию?)</w:t>
            </w:r>
          </w:p>
          <w:p w14:paraId="00000029">
            <w:pPr>
              <w:widowControl w:val="0"/>
              <w:spacing w:line="240" w:lineRule="auto"/>
              <w:ind w:left="720" w:firstLine="0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 w14:paraId="0000002A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rtl w:val="0"/>
              </w:rPr>
              <w:t>А как вы думаете should we swing?- No, it doesn`t help us. Should we climb?- No.Should we fly?-No.</w:t>
            </w:r>
          </w:p>
          <w:p w14:paraId="0000002B">
            <w:pPr>
              <w:widowControl w:val="0"/>
              <w:spacing w:line="240" w:lineRule="auto"/>
              <w:ind w:left="720" w:firstLine="0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 w14:paraId="0000002C">
            <w:pPr>
              <w:widowControl w:val="0"/>
              <w:spacing w:line="240" w:lineRule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rtl w:val="0"/>
              </w:rPr>
              <w:t xml:space="preserve">Что же мы возьмем с собой, чтобы отправиться в путешествие? - </w:t>
            </w:r>
            <w:r>
              <w:rPr>
                <w:rFonts w:hint="default" w:ascii="Times New Roman" w:hAnsi="Times New Roman" w:cs="Times New Roman"/>
                <w:b/>
                <w:sz w:val="28"/>
                <w:szCs w:val="28"/>
                <w:rtl w:val="0"/>
              </w:rPr>
              <w:t>Одежду. А мы движемся к нашей 1 станции,which is called “The Fashion Station”. За выполнение заданий на каждой станции нам будет открываться паззл. Let`s start.</w:t>
            </w:r>
          </w:p>
        </w:tc>
      </w:tr>
      <w:tr w14:paraId="2270C2E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30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2D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rtl w:val="0"/>
              </w:rPr>
              <w:t>4.АКТУАЛИЗАЦИЯ ЗНАНИЙ</w:t>
            </w:r>
          </w:p>
          <w:p w14:paraId="0000002E">
            <w:pPr>
              <w:widowControl w:val="0"/>
              <w:spacing w:line="240" w:lineRule="auto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 w14:paraId="0000002F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rtl w:val="0"/>
              </w:rPr>
              <w:t xml:space="preserve">ПОВТОРЕНИЕ ЛЕКСИКИ ЧЕРЕЗ АУДИРОВАНИЕ </w:t>
            </w:r>
            <w:r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rtl w:val="0"/>
              </w:rPr>
              <w:t>по карточкам с одеждой на самолетике</w:t>
            </w:r>
          </w:p>
          <w:p w14:paraId="00000030">
            <w:pPr>
              <w:widowControl w:val="0"/>
              <w:spacing w:line="240" w:lineRule="auto"/>
              <w:ind w:left="720" w:firstLine="0"/>
              <w:rPr>
                <w:rFonts w:hint="default" w:ascii="Times New Roman" w:hAnsi="Times New Roman" w:cs="Times New Roman"/>
                <w:b/>
                <w:sz w:val="28"/>
                <w:szCs w:val="28"/>
                <w:highlight w:val="yellow"/>
              </w:rPr>
            </w:pPr>
          </w:p>
          <w:p w14:paraId="00000033">
            <w:pPr>
              <w:widowControl w:val="0"/>
              <w:spacing w:line="240" w:lineRule="auto"/>
              <w:ind w:left="0" w:firstLine="0"/>
              <w:jc w:val="center"/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highlight w:val="none"/>
                <w:shd w:val="clear" w:color="auto" w:fill="auto"/>
                <w:rtl w:val="0"/>
              </w:rPr>
              <w:t>ОТКРЫТЬ ПАЗЗЛ 1ЧАСТЬ</w:t>
            </w:r>
          </w:p>
          <w:p w14:paraId="00000034">
            <w:pPr>
              <w:widowControl w:val="0"/>
              <w:spacing w:line="240" w:lineRule="auto"/>
              <w:ind w:left="0" w:firstLine="0"/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</w:p>
          <w:p w14:paraId="00000035">
            <w:pPr>
              <w:widowControl w:val="0"/>
              <w:spacing w:line="240" w:lineRule="auto"/>
              <w:ind w:left="0" w:firstLine="0"/>
              <w:jc w:val="center"/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rtl w:val="0"/>
              </w:rPr>
              <w:t xml:space="preserve"> З</w:t>
            </w:r>
            <w:r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rtl w:val="0"/>
                <w:lang w:val="ru-RU"/>
              </w:rPr>
              <w:t>онт</w:t>
            </w:r>
            <w:r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rtl w:val="0"/>
              </w:rPr>
              <w:t xml:space="preserve"> с карточками погода</w:t>
            </w:r>
          </w:p>
          <w:p w14:paraId="00000036">
            <w:pPr>
              <w:widowControl w:val="0"/>
              <w:spacing w:line="240" w:lineRule="auto"/>
              <w:ind w:left="0" w:firstLine="0"/>
              <w:jc w:val="center"/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</w:rPr>
            </w:pPr>
          </w:p>
          <w:p w14:paraId="00000037">
            <w:pPr>
              <w:widowControl w:val="0"/>
              <w:spacing w:line="240" w:lineRule="auto"/>
              <w:ind w:left="0" w:firstLine="0"/>
              <w:jc w:val="center"/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highlight w:val="none"/>
                <w:shd w:val="clear" w:color="FFFFFF" w:fill="D9D9D9"/>
              </w:rPr>
            </w:pPr>
          </w:p>
          <w:p w14:paraId="00000038">
            <w:pPr>
              <w:widowControl w:val="0"/>
              <w:spacing w:line="240" w:lineRule="auto"/>
              <w:ind w:left="0" w:firstLine="0"/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  <w:highlight w:val="red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highlight w:val="none"/>
                <w:shd w:val="clear" w:color="auto" w:fill="auto"/>
                <w:rtl w:val="0"/>
              </w:rPr>
              <w:t>ОТКРЫТЬ ПАЗЗЛ 2ЧАСТЬ</w:t>
            </w:r>
          </w:p>
        </w:tc>
        <w:tc>
          <w:tcPr>
            <w:tcW w:w="626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39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  <w:rtl w:val="0"/>
              </w:rPr>
              <w:t>STATION 1:</w:t>
            </w:r>
            <w:r>
              <w:rPr>
                <w:rFonts w:hint="default" w:ascii="Times New Roman" w:hAnsi="Times New Roman" w:cs="Times New Roman"/>
                <w:sz w:val="28"/>
                <w:szCs w:val="28"/>
                <w:rtl w:val="0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8"/>
                <w:szCs w:val="28"/>
                <w:rtl w:val="0"/>
              </w:rPr>
              <w:t>“The Fashion Station”</w:t>
            </w:r>
          </w:p>
          <w:p w14:paraId="0000003A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  <w:rtl w:val="0"/>
              </w:rPr>
              <w:t>В корзинах перед вами представлены карточки</w:t>
            </w:r>
            <w:r>
              <w:rPr>
                <w:rFonts w:hint="default" w:ascii="Times New Roman" w:hAnsi="Times New Roman" w:cs="Times New Roman"/>
                <w:sz w:val="28"/>
                <w:szCs w:val="28"/>
                <w:rtl w:val="0"/>
              </w:rPr>
              <w:t xml:space="preserve">.Они подписаны, ответственных из каждой группы попрошу проконтролировать, у всех ли они  в наличии. Перед нами 2 утверждения. Задача: обвести только то утверждение, кот. я назову. После выполнения задания ответственные за группу собирают карточки. </w:t>
            </w:r>
            <w:r>
              <w:rPr>
                <w:rFonts w:hint="default" w:ascii="Times New Roman" w:hAnsi="Times New Roman" w:cs="Times New Roman"/>
                <w:b/>
                <w:sz w:val="28"/>
                <w:szCs w:val="28"/>
                <w:rtl w:val="0"/>
              </w:rPr>
              <w:t>Оценки за это задание вы узнаете на след.уроке.</w:t>
            </w:r>
            <w:r>
              <w:rPr>
                <w:rFonts w:hint="default" w:ascii="Times New Roman" w:hAnsi="Times New Roman" w:cs="Times New Roman"/>
                <w:sz w:val="28"/>
                <w:szCs w:val="28"/>
                <w:rtl w:val="0"/>
              </w:rPr>
              <w:t xml:space="preserve"> </w:t>
            </w:r>
          </w:p>
          <w:p w14:paraId="0000003B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 w14:paraId="0000003C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 w14:paraId="0000003D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rtl w:val="0"/>
              </w:rPr>
              <w:t>We are moving forward. The next station is…</w:t>
            </w:r>
          </w:p>
          <w:p w14:paraId="0000003E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 w14:paraId="0000003F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  <w:rtl w:val="0"/>
              </w:rPr>
              <w:t>STATION 2: “The weather station”</w:t>
            </w:r>
          </w:p>
          <w:p w14:paraId="00000040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rtl w:val="0"/>
              </w:rPr>
              <w:t xml:space="preserve">Ребята, а если в путешествии нас настигнет плохая погода, что же нам поможет от неё укрыться? </w:t>
            </w:r>
            <w:r>
              <w:rPr>
                <w:rFonts w:hint="default" w:ascii="Times New Roman" w:hAnsi="Times New Roman" w:cs="Times New Roman"/>
                <w:b/>
                <w:sz w:val="28"/>
                <w:szCs w:val="28"/>
                <w:rtl w:val="0"/>
              </w:rPr>
              <w:t>(зонт-umbrella).</w:t>
            </w:r>
          </w:p>
          <w:p w14:paraId="00000041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</w:p>
          <w:p w14:paraId="00000042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rtl w:val="0"/>
              </w:rPr>
              <w:t>Я подойду к кажд</w:t>
            </w:r>
            <w:r>
              <w:rPr>
                <w:rFonts w:hint="default" w:ascii="Times New Roman" w:hAnsi="Times New Roman" w:cs="Times New Roman"/>
                <w:sz w:val="28"/>
                <w:szCs w:val="28"/>
                <w:rtl w:val="0"/>
                <w:lang w:val="ru-RU"/>
              </w:rPr>
              <w:t xml:space="preserve">ой </w:t>
            </w:r>
            <w:r>
              <w:rPr>
                <w:rFonts w:hint="default" w:ascii="Times New Roman" w:hAnsi="Times New Roman" w:cs="Times New Roman"/>
                <w:sz w:val="28"/>
                <w:szCs w:val="28"/>
                <w:rtl w:val="0"/>
              </w:rPr>
              <w:t>группе и раскручу зонт, а тот, кому выпадет карточка, скажет, что это за погода.</w:t>
            </w:r>
          </w:p>
          <w:p w14:paraId="00000043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rtl w:val="0"/>
              </w:rPr>
              <w:t>(It`s windy/it`s cold/it`s sunny/it`s hot/ it`s raining).</w:t>
            </w:r>
          </w:p>
        </w:tc>
      </w:tr>
      <w:tr w14:paraId="7F747A9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30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44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  <w:rtl w:val="0"/>
              </w:rPr>
              <w:t>5.РАБОТА С ТЕКСТОМ</w:t>
            </w:r>
          </w:p>
          <w:p w14:paraId="00000045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</w:p>
          <w:p w14:paraId="00000046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</w:p>
          <w:p w14:paraId="00000047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</w:p>
          <w:p w14:paraId="00000048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</w:p>
          <w:p w14:paraId="00000049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</w:p>
          <w:p w14:paraId="0000004A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rtl w:val="0"/>
              </w:rPr>
              <w:t>1гр- собирает статью в правильном порядке</w:t>
            </w:r>
          </w:p>
          <w:p w14:paraId="0000004B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rtl w:val="0"/>
              </w:rPr>
              <w:t>2гр.-по тексту собирает картинки в правильном порядке</w:t>
            </w:r>
          </w:p>
          <w:p w14:paraId="0000004C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rtl w:val="0"/>
              </w:rPr>
              <w:t>3гр.-по тексту отвечаем на вопросы</w:t>
            </w:r>
          </w:p>
          <w:p w14:paraId="0000004D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rtl w:val="0"/>
              </w:rPr>
              <w:t>Работаем 5 мин.</w:t>
            </w:r>
          </w:p>
          <w:p w14:paraId="0000004E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</w:p>
          <w:p w14:paraId="0000004F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</w:p>
          <w:p w14:paraId="00000050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</w:p>
          <w:p w14:paraId="00000051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</w:p>
          <w:p w14:paraId="00000052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</w:p>
          <w:p w14:paraId="00000053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</w:p>
          <w:p w14:paraId="00000054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b/>
                <w:sz w:val="28"/>
                <w:szCs w:val="28"/>
                <w:highlight w:val="red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  <w:highlight w:val="none"/>
                <w:shd w:val="clear" w:color="auto" w:fill="auto"/>
                <w:rtl w:val="0"/>
              </w:rPr>
              <w:t xml:space="preserve">ОТКРЫТЬ ПАЗЗЛ </w:t>
            </w:r>
            <w:r>
              <w:rPr>
                <w:rFonts w:hint="default" w:ascii="Times New Roman" w:hAnsi="Times New Roman" w:cs="Times New Roman"/>
                <w:b/>
                <w:sz w:val="28"/>
                <w:szCs w:val="28"/>
                <w:highlight w:val="none"/>
                <w:shd w:val="clear" w:color="auto" w:fill="auto"/>
                <w:rtl w:val="0"/>
                <w:lang w:val="ru-RU"/>
              </w:rPr>
              <w:t>3</w:t>
            </w:r>
            <w:r>
              <w:rPr>
                <w:rFonts w:hint="default" w:ascii="Times New Roman" w:hAnsi="Times New Roman" w:cs="Times New Roman"/>
                <w:b/>
                <w:sz w:val="28"/>
                <w:szCs w:val="28"/>
                <w:highlight w:val="none"/>
                <w:shd w:val="clear" w:color="auto" w:fill="auto"/>
                <w:rtl w:val="0"/>
              </w:rPr>
              <w:t xml:space="preserve">ЧАСТЬ </w:t>
            </w:r>
          </w:p>
        </w:tc>
        <w:tc>
          <w:tcPr>
            <w:tcW w:w="626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55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  <w:rtl w:val="0"/>
              </w:rPr>
              <w:t xml:space="preserve">STATION 3 “ TRAVEL BLOGGER”: </w:t>
            </w:r>
          </w:p>
          <w:p w14:paraId="00000056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rtl w:val="0"/>
              </w:rPr>
              <w:t xml:space="preserve">А знаете ли вы,ребята, кто такие travel-блогеры? Это </w:t>
            </w:r>
            <w:r>
              <w:rPr>
                <w:rFonts w:hint="default" w:ascii="Times New Roman" w:hAnsi="Times New Roman" w:cs="Times New Roman"/>
                <w:sz w:val="28"/>
                <w:szCs w:val="28"/>
                <w:highlight w:val="white"/>
                <w:rtl w:val="0"/>
              </w:rPr>
              <w:t xml:space="preserve">путешественники, которые регулярно делятся опытом и рекомендациями о своих туристических поездках. </w:t>
            </w:r>
            <w:r>
              <w:rPr>
                <w:rFonts w:hint="default" w:ascii="Times New Roman" w:hAnsi="Times New Roman" w:cs="Times New Roman"/>
                <w:sz w:val="28"/>
                <w:szCs w:val="28"/>
                <w:rtl w:val="0"/>
              </w:rPr>
              <w:t>Мы с вами сейчас будем самыми настоящими travel-блогерами и создадим свой контент о путешествии. У вас в корзинах лежат необходимые задания. Внимательно читаем текст,представители кажд.группы далее выйдут к доске.</w:t>
            </w:r>
          </w:p>
          <w:p w14:paraId="00000057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rtl w:val="0"/>
              </w:rPr>
              <w:t>1 ГРУППЕ - прочитать абзацы статьи и собрать текст в правильном порядке.</w:t>
            </w:r>
          </w:p>
          <w:p w14:paraId="00000058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rtl w:val="0"/>
              </w:rPr>
              <w:t>2 ГРУППЕ- прочитать текст и расставить картинки согласно тексту в правильном порядке.</w:t>
            </w:r>
          </w:p>
          <w:p w14:paraId="00000059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rtl w:val="0"/>
              </w:rPr>
              <w:t>3 ГРУППЕ- прочитать текст и устно ответить на вопросы по тексту.</w:t>
            </w:r>
          </w:p>
          <w:p w14:paraId="0000005A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 w14:paraId="0000005B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rtl w:val="0"/>
              </w:rPr>
              <w:t xml:space="preserve">Проверка-эталон: на доске 1 ГРУППА расставляет листы с абзацами текста (создает статью) </w:t>
            </w:r>
            <w:r>
              <w:rPr>
                <w:rFonts w:hint="default" w:ascii="Times New Roman" w:hAnsi="Times New Roman" w:cs="Times New Roman"/>
                <w:b/>
                <w:sz w:val="28"/>
                <w:szCs w:val="28"/>
                <w:rtl w:val="0"/>
              </w:rPr>
              <w:t>и читает текст у доски (2 человека)</w:t>
            </w:r>
            <w:r>
              <w:rPr>
                <w:rFonts w:hint="default" w:ascii="Times New Roman" w:hAnsi="Times New Roman" w:cs="Times New Roman"/>
                <w:sz w:val="28"/>
                <w:szCs w:val="28"/>
                <w:rtl w:val="0"/>
              </w:rPr>
              <w:t xml:space="preserve">, 2 ГРУППА расставляет картинки (оформляет творческий контент в блоге) </w:t>
            </w:r>
            <w:r>
              <w:rPr>
                <w:rFonts w:hint="default" w:ascii="Times New Roman" w:hAnsi="Times New Roman" w:cs="Times New Roman"/>
                <w:b/>
                <w:sz w:val="28"/>
                <w:szCs w:val="28"/>
                <w:rtl w:val="0"/>
              </w:rPr>
              <w:t>у доски (1 человек)</w:t>
            </w:r>
            <w:r>
              <w:rPr>
                <w:rFonts w:hint="default" w:ascii="Times New Roman" w:hAnsi="Times New Roman" w:cs="Times New Roman"/>
                <w:sz w:val="28"/>
                <w:szCs w:val="28"/>
                <w:rtl w:val="0"/>
              </w:rPr>
              <w:t>, 3 группа отвечает на вопросы с опорой на текст с микрофоном (как блогеры-корреспонденты) (3 человека)</w:t>
            </w:r>
          </w:p>
          <w:p w14:paraId="0000005C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 w14:paraId="63283B8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30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5D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rtl w:val="0"/>
              </w:rPr>
              <w:t>6.ФИЗМИНУТКА</w:t>
            </w:r>
          </w:p>
        </w:tc>
        <w:tc>
          <w:tcPr>
            <w:tcW w:w="626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5E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rtl w:val="0"/>
              </w:rPr>
              <w:t>Немного разомнемся Hands up/ Hands down</w:t>
            </w:r>
            <w:r>
              <w:rPr>
                <w:rFonts w:hint="default" w:ascii="Times New Roman" w:hAnsi="Times New Roman" w:cs="Times New Roman"/>
                <w:sz w:val="28"/>
                <w:szCs w:val="28"/>
                <w:rtl w:val="0"/>
                <w:lang w:val="ru-RU"/>
              </w:rPr>
              <w:t xml:space="preserve"> (под музыку)</w:t>
            </w:r>
          </w:p>
        </w:tc>
      </w:tr>
      <w:tr w14:paraId="7D62323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30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5F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  <w:rtl w:val="0"/>
              </w:rPr>
              <w:t>7.ПИСЬМО</w:t>
            </w:r>
          </w:p>
          <w:p w14:paraId="00000060">
            <w:pPr>
              <w:widowControl w:val="0"/>
              <w:spacing w:line="240" w:lineRule="auto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  <w:highlight w:val="none"/>
                <w:shd w:val="clear" w:color="auto" w:fill="auto"/>
                <w:rtl w:val="0"/>
              </w:rPr>
              <w:t xml:space="preserve">ОТКРЫТЬ ПАЗЗЛ </w:t>
            </w:r>
            <w:r>
              <w:rPr>
                <w:rFonts w:hint="default" w:ascii="Times New Roman" w:hAnsi="Times New Roman" w:cs="Times New Roman"/>
                <w:b/>
                <w:sz w:val="28"/>
                <w:szCs w:val="28"/>
                <w:highlight w:val="none"/>
                <w:shd w:val="clear" w:color="auto" w:fill="auto"/>
                <w:rtl w:val="0"/>
                <w:lang w:val="ru-RU"/>
              </w:rPr>
              <w:t>4</w:t>
            </w:r>
            <w:r>
              <w:rPr>
                <w:rFonts w:hint="default" w:ascii="Times New Roman" w:hAnsi="Times New Roman" w:cs="Times New Roman"/>
                <w:b/>
                <w:sz w:val="28"/>
                <w:szCs w:val="28"/>
                <w:highlight w:val="none"/>
                <w:shd w:val="clear" w:color="auto" w:fill="auto"/>
                <w:rtl w:val="0"/>
              </w:rPr>
              <w:t>ЧАСТЬ</w:t>
            </w:r>
          </w:p>
        </w:tc>
        <w:tc>
          <w:tcPr>
            <w:tcW w:w="626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61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rtl w:val="0"/>
              </w:rPr>
              <w:t xml:space="preserve">STATION 4: “THE WRITING STATION” </w:t>
            </w:r>
          </w:p>
          <w:p w14:paraId="00000062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rtl w:val="0"/>
              </w:rPr>
              <w:t>На карточках у каждого: напиши, какая сегодня погода в нашем путешествии и во что ты одет (спросить 3 человека)</w:t>
            </w:r>
          </w:p>
        </w:tc>
      </w:tr>
      <w:tr w14:paraId="6E28210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30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63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rtl w:val="0"/>
              </w:rPr>
              <w:t xml:space="preserve">8.СОЕДИНИТЬ ЧАСТИ 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rtl w:val="0"/>
                <w:lang w:val="ru-RU"/>
              </w:rPr>
              <w:t>САМОЛЕТА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rtl w:val="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  <w:rtl w:val="0"/>
              </w:rPr>
              <w:t xml:space="preserve">от всех заданий в </w:t>
            </w:r>
            <w:r>
              <w:rPr>
                <w:rFonts w:hint="default" w:ascii="Times New Roman" w:hAnsi="Times New Roman" w:cs="Times New Roman"/>
                <w:sz w:val="28"/>
                <w:szCs w:val="28"/>
                <w:rtl w:val="0"/>
                <w:lang w:val="ru-RU"/>
              </w:rPr>
              <w:t>единый</w:t>
            </w:r>
            <w:r>
              <w:rPr>
                <w:rFonts w:hint="default" w:ascii="Times New Roman" w:hAnsi="Times New Roman" w:cs="Times New Roman"/>
                <w:sz w:val="28"/>
                <w:szCs w:val="28"/>
                <w:rtl w:val="0"/>
              </w:rPr>
              <w:t xml:space="preserve"> самолет</w:t>
            </w:r>
          </w:p>
        </w:tc>
        <w:tc>
          <w:tcPr>
            <w:tcW w:w="626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64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rtl w:val="0"/>
              </w:rPr>
              <w:t>На чем можно путешествовать? (на самолете). Что нужно приобрести, чтобы нас пустили на самолет (билеты).</w:t>
            </w:r>
          </w:p>
        </w:tc>
      </w:tr>
      <w:tr w14:paraId="7FA09C4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30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65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rtl w:val="0"/>
              </w:rPr>
              <w:t>9.РЕФЛЕКСИЯ</w:t>
            </w:r>
          </w:p>
        </w:tc>
        <w:tc>
          <w:tcPr>
            <w:tcW w:w="626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66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rtl w:val="0"/>
              </w:rPr>
              <w:t>Самолет на доске.Дети поднимают билеты по очереди (желтый, зеленый, красный)</w:t>
            </w:r>
          </w:p>
          <w:p w14:paraId="00000067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</w:p>
          <w:p w14:paraId="00000068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  <w:rtl w:val="0"/>
              </w:rPr>
              <w:t>желтый билет</w:t>
            </w:r>
            <w:r>
              <w:rPr>
                <w:rFonts w:hint="default" w:ascii="Times New Roman" w:hAnsi="Times New Roman" w:cs="Times New Roman"/>
                <w:sz w:val="28"/>
                <w:szCs w:val="28"/>
                <w:rtl w:val="0"/>
              </w:rPr>
              <w:t>-на уроке было не сложно, я все понял и могу помочь другим</w:t>
            </w:r>
          </w:p>
          <w:p w14:paraId="00000069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</w:p>
          <w:p w14:paraId="0000006A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  <w:rtl w:val="0"/>
              </w:rPr>
              <w:t>зеленый билет</w:t>
            </w:r>
            <w:r>
              <w:rPr>
                <w:rFonts w:hint="default" w:ascii="Times New Roman" w:hAnsi="Times New Roman" w:cs="Times New Roman"/>
                <w:sz w:val="28"/>
                <w:szCs w:val="28"/>
                <w:rtl w:val="0"/>
              </w:rPr>
              <w:t>-я работал хорошо, немного затруднялся</w:t>
            </w:r>
          </w:p>
          <w:p w14:paraId="0000006B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</w:p>
          <w:p w14:paraId="0000006C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  <w:rtl w:val="0"/>
              </w:rPr>
              <w:t>красный билет</w:t>
            </w:r>
            <w:r>
              <w:rPr>
                <w:rFonts w:hint="default" w:ascii="Times New Roman" w:hAnsi="Times New Roman" w:cs="Times New Roman"/>
                <w:sz w:val="28"/>
                <w:szCs w:val="28"/>
                <w:rtl w:val="0"/>
              </w:rPr>
              <w:t>-мне было трудно, нужна помощь</w:t>
            </w:r>
          </w:p>
        </w:tc>
      </w:tr>
      <w:tr w14:paraId="1544A87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30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6D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rtl w:val="0"/>
              </w:rPr>
              <w:t>10.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rtl w:val="0"/>
                <w:lang w:val="ru-RU"/>
              </w:rPr>
              <w:t>ДОМАШНЕЕ ЗАДАНИЕ</w:t>
            </w:r>
          </w:p>
        </w:tc>
        <w:tc>
          <w:tcPr>
            <w:tcW w:w="626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6E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rtl w:val="0"/>
                <w:lang w:val="ru-RU"/>
              </w:rPr>
              <w:t>П</w:t>
            </w:r>
            <w:r>
              <w:rPr>
                <w:rFonts w:hint="default" w:ascii="Times New Roman" w:hAnsi="Times New Roman" w:cs="Times New Roman"/>
                <w:sz w:val="28"/>
                <w:szCs w:val="28"/>
                <w:rtl w:val="0"/>
              </w:rPr>
              <w:t>ридумать и нарисовать на листе А4 костюм для своего персонажа-путешественника.Расскажите, какая одежда необходима ему/ей для путешествия и почему.</w:t>
            </w:r>
          </w:p>
        </w:tc>
      </w:tr>
      <w:tr w14:paraId="702B2B2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30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6F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rtl w:val="0"/>
              </w:rPr>
              <w:t>11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rtl w:val="0"/>
                <w:lang w:val="ru-RU"/>
              </w:rPr>
              <w:t>.ВЫСТАВЛЕНИЕ ОЦЕНОК ЗА УРОК</w:t>
            </w:r>
          </w:p>
        </w:tc>
        <w:tc>
          <w:tcPr>
            <w:tcW w:w="626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70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</w:tbl>
    <w:p w14:paraId="00000071">
      <w:pPr>
        <w:rPr>
          <w:rFonts w:hint="default" w:ascii="Times New Roman" w:hAnsi="Times New Roman" w:cs="Times New Roman"/>
          <w:sz w:val="28"/>
          <w:szCs w:val="28"/>
        </w:rPr>
      </w:pPr>
    </w:p>
    <w:sectPr>
      <w:pgSz w:w="12240" w:h="15840"/>
      <w:pgMar w:top="1440" w:right="1440" w:bottom="1440" w:left="1440" w:header="720" w:footer="720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76" w:lineRule="auto"/>
      </w:pPr>
      <w:r>
        <w:separator/>
      </w:r>
    </w:p>
  </w:footnote>
  <w:footnote w:type="continuationSeparator" w:id="1">
    <w:p>
      <w:pPr>
        <w:spacing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092B84"/>
    <w:multiLevelType w:val="multilevel"/>
    <w:tmpl w:val="CF092B84"/>
    <w:lvl w:ilvl="0" w:tentative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>
    <w:nsid w:val="0053208E"/>
    <w:multiLevelType w:val="multilevel"/>
    <w:tmpl w:val="0053208E"/>
    <w:lvl w:ilvl="0" w:tentative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nsid w:val="14F73E5D"/>
    <w:multiLevelType w:val="singleLevel"/>
    <w:tmpl w:val="14F73E5D"/>
    <w:lvl w:ilvl="0" w:tentative="0">
      <w:start w:val="1"/>
      <w:numFmt w:val="decimal"/>
      <w:suff w:val="space"/>
      <w:lvlText w:val="%1)"/>
      <w:lvlJc w:val="left"/>
    </w:lvl>
  </w:abstractNum>
  <w:abstractNum w:abstractNumId="3">
    <w:nsid w:val="154A2255"/>
    <w:multiLevelType w:val="singleLevel"/>
    <w:tmpl w:val="154A2255"/>
    <w:lvl w:ilvl="0" w:tentative="0">
      <w:start w:val="1"/>
      <w:numFmt w:val="decimal"/>
      <w:lvlText w:val="%1)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2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</w:compat>
  <w:rsids>
    <w:rsidRoot w:val="00000000"/>
    <w:rsid w:val="2DEF4382"/>
    <w:rsid w:val="659C220A"/>
    <w:rsid w:val="7B224EB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qFormat="1"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uiPriority w:val="0"/>
    <w:pPr>
      <w:spacing w:line="276" w:lineRule="auto"/>
    </w:pPr>
    <w:rPr>
      <w:rFonts w:ascii="Arial" w:hAnsi="Arial" w:eastAsia="Arial" w:cs="Arial"/>
      <w:sz w:val="22"/>
      <w:szCs w:val="22"/>
      <w:lang w:val="ru"/>
    </w:rPr>
  </w:style>
  <w:style w:type="paragraph" w:styleId="2">
    <w:name w:val="heading 1"/>
    <w:basedOn w:val="1"/>
    <w:next w:val="1"/>
    <w:uiPriority w:val="0"/>
    <w:pPr>
      <w:keepNext/>
      <w:keepLines/>
      <w:pageBreakBefore w:val="0"/>
      <w:spacing w:before="400" w:after="120"/>
    </w:pPr>
    <w:rPr>
      <w:sz w:val="40"/>
      <w:szCs w:val="40"/>
    </w:rPr>
  </w:style>
  <w:style w:type="paragraph" w:styleId="3">
    <w:name w:val="heading 2"/>
    <w:basedOn w:val="1"/>
    <w:next w:val="1"/>
    <w:qFormat/>
    <w:uiPriority w:val="0"/>
    <w:pPr>
      <w:keepNext/>
      <w:keepLines/>
      <w:pageBreakBefore w:val="0"/>
      <w:spacing w:before="360" w:after="120"/>
    </w:pPr>
    <w:rPr>
      <w:sz w:val="32"/>
      <w:szCs w:val="32"/>
    </w:rPr>
  </w:style>
  <w:style w:type="paragraph" w:styleId="4">
    <w:name w:val="heading 3"/>
    <w:basedOn w:val="1"/>
    <w:next w:val="1"/>
    <w:uiPriority w:val="0"/>
    <w:pPr>
      <w:keepNext/>
      <w:keepLines/>
      <w:pageBreakBefore w:val="0"/>
      <w:spacing w:before="320" w:after="80"/>
    </w:pPr>
    <w:rPr>
      <w:color w:val="434343"/>
      <w:sz w:val="28"/>
      <w:szCs w:val="28"/>
    </w:rPr>
  </w:style>
  <w:style w:type="paragraph" w:styleId="5">
    <w:name w:val="heading 4"/>
    <w:basedOn w:val="1"/>
    <w:next w:val="1"/>
    <w:uiPriority w:val="0"/>
    <w:pPr>
      <w:keepNext/>
      <w:keepLines/>
      <w:pageBreakBefore w:val="0"/>
      <w:spacing w:before="280" w:after="80"/>
    </w:pPr>
    <w:rPr>
      <w:color w:val="666666"/>
      <w:sz w:val="24"/>
      <w:szCs w:val="24"/>
    </w:rPr>
  </w:style>
  <w:style w:type="paragraph" w:styleId="6">
    <w:name w:val="heading 5"/>
    <w:basedOn w:val="1"/>
    <w:next w:val="1"/>
    <w:uiPriority w:val="0"/>
    <w:pPr>
      <w:keepNext/>
      <w:keepLines/>
      <w:pageBreakBefore w:val="0"/>
      <w:spacing w:before="240" w:after="80"/>
    </w:pPr>
    <w:rPr>
      <w:color w:val="666666"/>
      <w:sz w:val="22"/>
      <w:szCs w:val="22"/>
    </w:rPr>
  </w:style>
  <w:style w:type="paragraph" w:styleId="7">
    <w:name w:val="heading 6"/>
    <w:basedOn w:val="1"/>
    <w:next w:val="1"/>
    <w:uiPriority w:val="0"/>
    <w:pPr>
      <w:keepNext/>
      <w:keepLines/>
      <w:pageBreakBefore w:val="0"/>
      <w:spacing w:before="240" w:after="80"/>
    </w:pPr>
    <w:rPr>
      <w:i/>
      <w:color w:val="666666"/>
      <w:sz w:val="22"/>
      <w:szCs w:val="22"/>
    </w:rPr>
  </w:style>
  <w:style w:type="character" w:default="1" w:styleId="8">
    <w:name w:val="Default Paragraph Font"/>
    <w:semiHidden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Title"/>
    <w:basedOn w:val="1"/>
    <w:next w:val="1"/>
    <w:uiPriority w:val="0"/>
    <w:pPr>
      <w:keepNext/>
      <w:keepLines/>
      <w:pageBreakBefore w:val="0"/>
      <w:spacing w:before="0" w:after="60"/>
    </w:pPr>
    <w:rPr>
      <w:sz w:val="52"/>
      <w:szCs w:val="52"/>
    </w:rPr>
  </w:style>
  <w:style w:type="paragraph" w:styleId="11">
    <w:name w:val="Subtitle"/>
    <w:basedOn w:val="1"/>
    <w:next w:val="1"/>
    <w:qFormat/>
    <w:uiPriority w:val="0"/>
    <w:pPr>
      <w:keepNext/>
      <w:keepLines/>
      <w:pageBreakBefore w:val="0"/>
      <w:spacing w:before="0" w:after="320"/>
    </w:pPr>
    <w:rPr>
      <w:rFonts w:ascii="Arial" w:hAnsi="Arial" w:eastAsia="Arial" w:cs="Arial"/>
      <w:color w:val="666666"/>
      <w:sz w:val="30"/>
      <w:szCs w:val="30"/>
    </w:rPr>
  </w:style>
  <w:style w:type="table" w:customStyle="1" w:styleId="12">
    <w:name w:val="Table Normal"/>
    <w:uiPriority w:val="0"/>
  </w:style>
  <w:style w:type="table" w:customStyle="1" w:styleId="13">
    <w:name w:val="_Style 10"/>
    <w:basedOn w:val="12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TotalTime>27</TotalTime>
  <ScaleCrop>false</ScaleCrop>
  <LinksUpToDate>false</LinksUpToDate>
  <Application>WPS Office_12.2.0.21936_F1E327BC-269C-435d-A152-05C5408002CA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2026-01-24T19:23:00Z</dcterms:created>
  <dc:creator>София</dc:creator>
  <cp:lastModifiedBy>София</cp:lastModifiedBy>
  <dcterms:modified xsi:type="dcterms:W3CDTF">2026-01-24T20:20:50Z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1049-12.2.0.21936</vt:lpwstr>
  </property>
  <property fmtid="{D5CDD505-2E9C-101B-9397-08002B2CF9AE}" pid="3" name="ICV">
    <vt:lpwstr>7DC85CD081564AB0A8C6AC73AE0D7FBF_13</vt:lpwstr>
  </property>
</Properties>
</file>